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9A53F" w14:textId="77777777" w:rsidR="00EB60DD" w:rsidRDefault="00EB60DD">
      <w:pPr>
        <w:pBdr>
          <w:top w:val="nil"/>
          <w:left w:val="nil"/>
          <w:bottom w:val="nil"/>
          <w:right w:val="nil"/>
          <w:between w:val="nil"/>
        </w:pBdr>
        <w:jc w:val="center"/>
        <w:rPr>
          <w:rFonts w:ascii="Times New Roman" w:eastAsia="Times New Roman" w:hAnsi="Times New Roman" w:cs="Times New Roman"/>
          <w:b/>
          <w:color w:val="000000"/>
          <w:sz w:val="40"/>
          <w:szCs w:val="40"/>
        </w:rPr>
      </w:pPr>
    </w:p>
    <w:p w14:paraId="130550A2" w14:textId="4BBBBF09" w:rsidR="00EB60DD" w:rsidRDefault="00B51E90">
      <w:pPr>
        <w:pBdr>
          <w:top w:val="nil"/>
          <w:left w:val="nil"/>
          <w:bottom w:val="nil"/>
          <w:right w:val="nil"/>
          <w:between w:val="nil"/>
        </w:pBdr>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 xml:space="preserve">Kansas FBLA </w:t>
      </w:r>
      <w:r w:rsidR="005F4BAA">
        <w:rPr>
          <w:rFonts w:ascii="Times New Roman" w:eastAsia="Times New Roman" w:hAnsi="Times New Roman" w:cs="Times New Roman"/>
          <w:b/>
          <w:color w:val="000000"/>
          <w:sz w:val="40"/>
          <w:szCs w:val="40"/>
        </w:rPr>
        <w:t xml:space="preserve">ML </w:t>
      </w:r>
      <w:r>
        <w:rPr>
          <w:rFonts w:ascii="Times New Roman" w:eastAsia="Times New Roman" w:hAnsi="Times New Roman" w:cs="Times New Roman"/>
          <w:b/>
          <w:color w:val="000000"/>
          <w:sz w:val="40"/>
          <w:szCs w:val="40"/>
        </w:rPr>
        <w:t>Chapter of the Month</w:t>
      </w:r>
    </w:p>
    <w:p w14:paraId="4DF31C29"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p w14:paraId="028C2B69" w14:textId="77777777" w:rsidR="00EB60DD" w:rsidRDefault="00B51E9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Requirements:</w:t>
      </w:r>
    </w:p>
    <w:p w14:paraId="566A1ECE" w14:textId="04379FEA" w:rsidR="00EB60DD" w:rsidRDefault="00566E0C">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ML </w:t>
      </w:r>
      <w:r w:rsidR="00B51E90">
        <w:rPr>
          <w:rFonts w:ascii="Times New Roman" w:eastAsia="Times New Roman" w:hAnsi="Times New Roman" w:cs="Times New Roman"/>
          <w:color w:val="000000"/>
          <w:sz w:val="28"/>
          <w:szCs w:val="28"/>
        </w:rPr>
        <w:t>Chapter of the Month</w:t>
      </w:r>
    </w:p>
    <w:p w14:paraId="402C9F80" w14:textId="38846FEC" w:rsidR="00EB60DD" w:rsidRDefault="00B51E90">
      <w:pPr>
        <w:numPr>
          <w:ilvl w:val="1"/>
          <w:numId w:val="1"/>
        </w:numPr>
        <w:pBdr>
          <w:top w:val="nil"/>
          <w:left w:val="nil"/>
          <w:bottom w:val="nil"/>
          <w:right w:val="nil"/>
          <w:between w:val="nil"/>
        </w:pBdr>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color w:val="000000"/>
          <w:sz w:val="28"/>
          <w:szCs w:val="28"/>
        </w:rPr>
        <w:t xml:space="preserve">Outstanding </w:t>
      </w:r>
      <w:r w:rsidR="00566E0C">
        <w:rPr>
          <w:rFonts w:ascii="Times New Roman" w:eastAsia="Times New Roman" w:hAnsi="Times New Roman" w:cs="Times New Roman"/>
          <w:color w:val="000000"/>
          <w:sz w:val="28"/>
          <w:szCs w:val="28"/>
        </w:rPr>
        <w:t xml:space="preserve">ML </w:t>
      </w:r>
      <w:r>
        <w:rPr>
          <w:rFonts w:ascii="Times New Roman" w:eastAsia="Times New Roman" w:hAnsi="Times New Roman" w:cs="Times New Roman"/>
          <w:color w:val="000000"/>
          <w:sz w:val="28"/>
          <w:szCs w:val="28"/>
        </w:rPr>
        <w:t>Chapter of the Month — this chapter is selected based upon activities and application completion. The Chapter of the Month Committee will score each chapter’s submission. The chapter with the most points will win the title of Outstanding Chapter of the Month. The winner will receive an official printed certificate in the mail (signed by the State President). Only one chapter will receive this award each month. The winner will also be recognized on social media</w:t>
      </w:r>
      <w:r w:rsidR="00B104DF">
        <w:rPr>
          <w:rFonts w:ascii="Times New Roman" w:eastAsia="Times New Roman" w:hAnsi="Times New Roman" w:cs="Times New Roman"/>
          <w:color w:val="000000"/>
          <w:sz w:val="28"/>
          <w:szCs w:val="28"/>
        </w:rPr>
        <w:t xml:space="preserve"> and in the </w:t>
      </w:r>
      <w:r w:rsidR="00B104DF" w:rsidRPr="00B104DF">
        <w:rPr>
          <w:rFonts w:ascii="Times New Roman" w:eastAsia="Times New Roman" w:hAnsi="Times New Roman" w:cs="Times New Roman"/>
          <w:i/>
          <w:iCs/>
          <w:color w:val="000000"/>
          <w:sz w:val="28"/>
          <w:szCs w:val="28"/>
        </w:rPr>
        <w:t>Kansas Exchange</w:t>
      </w:r>
      <w:r>
        <w:rPr>
          <w:rFonts w:ascii="Times New Roman" w:eastAsia="Times New Roman" w:hAnsi="Times New Roman" w:cs="Times New Roman"/>
          <w:color w:val="000000"/>
          <w:sz w:val="28"/>
          <w:szCs w:val="28"/>
        </w:rPr>
        <w:t>.</w:t>
      </w:r>
    </w:p>
    <w:p w14:paraId="2E8EE0CD" w14:textId="0B0D4449" w:rsidR="00EB60DD" w:rsidRDefault="00B51E90" w:rsidP="00B104DF">
      <w:pPr>
        <w:numPr>
          <w:ilvl w:val="1"/>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Honorary Chapter(s) of the Month—every chapter that submitted materials should receive this recognition (winners will receive an electronic certificate) and they will be recognized on social media.</w:t>
      </w:r>
    </w:p>
    <w:p w14:paraId="3A52EBA5" w14:textId="77777777" w:rsidR="00EB60DD" w:rsidRDefault="00B51E90">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All completed tables and essays can be submitted electronically to the Treasurer at </w:t>
      </w:r>
      <w:hyperlink r:id="rId7">
        <w:r>
          <w:rPr>
            <w:rFonts w:ascii="Times New Roman" w:eastAsia="Times New Roman" w:hAnsi="Times New Roman" w:cs="Times New Roman"/>
            <w:color w:val="0000FF"/>
            <w:sz w:val="28"/>
            <w:szCs w:val="28"/>
            <w:u w:val="single"/>
          </w:rPr>
          <w:t>ksfblachapterofthemonth@gmail.com</w:t>
        </w:r>
      </w:hyperlink>
      <w:r>
        <w:rPr>
          <w:color w:val="000000"/>
          <w:sz w:val="28"/>
          <w:szCs w:val="28"/>
        </w:rPr>
        <w:t>.</w:t>
      </w:r>
    </w:p>
    <w:p w14:paraId="1A26E43F" w14:textId="1E52F496" w:rsidR="00EB60DD" w:rsidRDefault="00B51E90">
      <w:pPr>
        <w:numPr>
          <w:ilvl w:val="0"/>
          <w:numId w:val="1"/>
        </w:numPr>
        <w:pBdr>
          <w:top w:val="nil"/>
          <w:left w:val="nil"/>
          <w:bottom w:val="nil"/>
          <w:right w:val="nil"/>
          <w:between w:val="nil"/>
        </w:pBdr>
        <w:rPr>
          <w:rFonts w:ascii="Times New Roman" w:eastAsia="Times New Roman" w:hAnsi="Times New Roman" w:cs="Times New Roman"/>
          <w:b/>
          <w:i/>
          <w:color w:val="000000"/>
          <w:sz w:val="28"/>
          <w:szCs w:val="28"/>
        </w:rPr>
      </w:pPr>
      <w:r w:rsidRPr="008F365B">
        <w:rPr>
          <w:rFonts w:ascii="Times New Roman" w:eastAsia="Times New Roman" w:hAnsi="Times New Roman" w:cs="Times New Roman"/>
          <w:color w:val="000000"/>
          <w:sz w:val="28"/>
          <w:szCs w:val="28"/>
        </w:rPr>
        <w:t xml:space="preserve">The </w:t>
      </w:r>
      <w:r w:rsidR="008F365B">
        <w:rPr>
          <w:rFonts w:ascii="Times New Roman" w:eastAsia="Times New Roman" w:hAnsi="Times New Roman" w:cs="Times New Roman"/>
          <w:b/>
          <w:bCs/>
          <w:color w:val="000000"/>
          <w:sz w:val="28"/>
          <w:szCs w:val="28"/>
        </w:rPr>
        <w:t>DEADLINE</w:t>
      </w:r>
      <w:r w:rsidRPr="008F365B">
        <w:rPr>
          <w:rFonts w:ascii="Times New Roman" w:eastAsia="Times New Roman" w:hAnsi="Times New Roman" w:cs="Times New Roman"/>
          <w:color w:val="000000"/>
          <w:sz w:val="28"/>
          <w:szCs w:val="28"/>
        </w:rPr>
        <w:t xml:space="preserve"> for submission will be the 10</w:t>
      </w:r>
      <w:r w:rsidRPr="008F365B">
        <w:rPr>
          <w:rFonts w:ascii="Times New Roman" w:eastAsia="Times New Roman" w:hAnsi="Times New Roman" w:cs="Times New Roman"/>
          <w:color w:val="000000"/>
          <w:sz w:val="28"/>
          <w:szCs w:val="28"/>
          <w:vertAlign w:val="superscript"/>
        </w:rPr>
        <w:t>th</w:t>
      </w:r>
      <w:r w:rsidRPr="008F365B">
        <w:rPr>
          <w:rFonts w:ascii="Times New Roman" w:eastAsia="Times New Roman" w:hAnsi="Times New Roman" w:cs="Times New Roman"/>
          <w:color w:val="000000"/>
          <w:sz w:val="28"/>
          <w:szCs w:val="28"/>
        </w:rPr>
        <w:t xml:space="preserve"> of each month following the month the activities were completed </w:t>
      </w:r>
      <w:r w:rsidRPr="002729E0">
        <w:rPr>
          <w:rFonts w:ascii="Times New Roman" w:eastAsia="Times New Roman" w:hAnsi="Times New Roman" w:cs="Times New Roman"/>
          <w:b/>
          <w:i/>
          <w:color w:val="000000"/>
          <w:sz w:val="28"/>
          <w:szCs w:val="28"/>
          <w:highlight w:val="yellow"/>
        </w:rPr>
        <w:t>(</w:t>
      </w:r>
      <w:r>
        <w:rPr>
          <w:rFonts w:ascii="Times New Roman" w:eastAsia="Times New Roman" w:hAnsi="Times New Roman" w:cs="Times New Roman"/>
          <w:b/>
          <w:i/>
          <w:color w:val="000000"/>
          <w:sz w:val="28"/>
          <w:szCs w:val="28"/>
          <w:highlight w:val="yellow"/>
        </w:rPr>
        <w:t>August submission is due September 10, September submission is due October 10, October submission is due November 10; November submission is due December 10; December submission is due January 10, January submission is due February 10, February submission is due March 10).</w:t>
      </w:r>
    </w:p>
    <w:p w14:paraId="610F0D6A" w14:textId="0626AC93" w:rsidR="00EB60DD" w:rsidRPr="008F365B" w:rsidRDefault="00B51E90">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No school should be selected twice in the same school year</w:t>
      </w:r>
      <w:r>
        <w:rPr>
          <w:rFonts w:ascii="Times New Roman" w:eastAsia="Times New Roman" w:hAnsi="Times New Roman" w:cs="Times New Roman"/>
          <w:color w:val="000000"/>
          <w:sz w:val="28"/>
          <w:szCs w:val="28"/>
        </w:rPr>
        <w:t xml:space="preserve">, but they can be an Honorary Chapter of the Month as many times as they have submitted the necessary </w:t>
      </w:r>
      <w:r w:rsidRPr="008F365B">
        <w:rPr>
          <w:rFonts w:ascii="Times New Roman" w:eastAsia="Times New Roman" w:hAnsi="Times New Roman" w:cs="Times New Roman"/>
          <w:color w:val="000000"/>
          <w:sz w:val="28"/>
          <w:szCs w:val="28"/>
        </w:rPr>
        <w:t>materials.</w:t>
      </w:r>
      <w:r w:rsidR="00B104DF" w:rsidRPr="008F365B">
        <w:rPr>
          <w:rFonts w:ascii="Times New Roman" w:eastAsia="Times New Roman" w:hAnsi="Times New Roman" w:cs="Times New Roman"/>
          <w:color w:val="000000"/>
          <w:sz w:val="28"/>
          <w:szCs w:val="28"/>
        </w:rPr>
        <w:t xml:space="preserve"> It is recommended that chapters continue to submit the form each month, even though they may not have done as many activities as they had done in previous months.</w:t>
      </w:r>
    </w:p>
    <w:p w14:paraId="419F722C" w14:textId="77777777" w:rsidR="00EB60DD" w:rsidRPr="008F365B" w:rsidRDefault="00B51E90">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sidRPr="008F365B">
        <w:rPr>
          <w:rFonts w:ascii="Times New Roman" w:eastAsia="Times New Roman" w:hAnsi="Times New Roman" w:cs="Times New Roman"/>
          <w:color w:val="000000"/>
          <w:sz w:val="28"/>
          <w:szCs w:val="28"/>
        </w:rPr>
        <w:t>The Outstanding Chapters will be recognized at the Business Session of the SLC.</w:t>
      </w:r>
    </w:p>
    <w:p w14:paraId="1CEBC665" w14:textId="77777777" w:rsidR="00EB60DD" w:rsidRPr="008F365B" w:rsidRDefault="00B51E90">
      <w:pPr>
        <w:numPr>
          <w:ilvl w:val="0"/>
          <w:numId w:val="1"/>
        </w:numPr>
        <w:pBdr>
          <w:top w:val="nil"/>
          <w:left w:val="nil"/>
          <w:bottom w:val="nil"/>
          <w:right w:val="nil"/>
          <w:between w:val="nil"/>
        </w:pBdr>
        <w:rPr>
          <w:rFonts w:ascii="Times New Roman" w:eastAsia="Times New Roman" w:hAnsi="Times New Roman" w:cs="Times New Roman"/>
          <w:b/>
          <w:i/>
          <w:color w:val="000000"/>
          <w:sz w:val="28"/>
          <w:szCs w:val="28"/>
        </w:rPr>
      </w:pPr>
      <w:r w:rsidRPr="008F365B">
        <w:rPr>
          <w:rFonts w:ascii="Times New Roman" w:eastAsia="Times New Roman" w:hAnsi="Times New Roman" w:cs="Times New Roman"/>
          <w:b/>
          <w:i/>
          <w:color w:val="000000"/>
          <w:sz w:val="28"/>
          <w:szCs w:val="28"/>
          <w:highlight w:val="yellow"/>
        </w:rPr>
        <w:t>PLEASE DO NOT FEEL YOU MUST HAVE AN ACTIVITY FOR EVERY SECTION OF THE FORM.  EVEN COMPLETING SOME OF THE ACTIVITIES WILL AT LEAST ALLOW A CHAPTER TO QUALIFY AS AN HONORARY CHAPTER OF THE MONTH.</w:t>
      </w:r>
    </w:p>
    <w:p w14:paraId="1C26E450" w14:textId="77777777" w:rsidR="00EB60DD" w:rsidRDefault="00B51E90">
      <w:pPr>
        <w:rPr>
          <w:rFonts w:ascii="Times New Roman" w:eastAsia="Times New Roman" w:hAnsi="Times New Roman" w:cs="Times New Roman"/>
          <w:sz w:val="28"/>
          <w:szCs w:val="28"/>
        </w:rPr>
      </w:pPr>
      <w:r>
        <w:br w:type="page"/>
      </w:r>
    </w:p>
    <w:p w14:paraId="1B119FD1" w14:textId="77777777" w:rsidR="00EB60DD" w:rsidRDefault="00EB60DD">
      <w:pPr>
        <w:pBdr>
          <w:top w:val="nil"/>
          <w:left w:val="nil"/>
          <w:bottom w:val="nil"/>
          <w:right w:val="nil"/>
          <w:between w:val="nil"/>
        </w:pBdr>
        <w:ind w:left="720"/>
        <w:rPr>
          <w:rFonts w:ascii="Times New Roman" w:eastAsia="Times New Roman" w:hAnsi="Times New Roman" w:cs="Times New Roman"/>
          <w:color w:val="000000"/>
          <w:sz w:val="24"/>
          <w:szCs w:val="24"/>
        </w:rPr>
      </w:pPr>
    </w:p>
    <w:p w14:paraId="0E2CC4BC" w14:textId="508C6C70" w:rsidR="00EB60DD" w:rsidRDefault="005F4BAA">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ML </w:t>
      </w:r>
      <w:r w:rsidR="00B51E90">
        <w:rPr>
          <w:rFonts w:ascii="Times New Roman" w:eastAsia="Times New Roman" w:hAnsi="Times New Roman" w:cs="Times New Roman"/>
          <w:b/>
          <w:sz w:val="40"/>
          <w:szCs w:val="40"/>
        </w:rPr>
        <w:t>Chapter of the Month Submission Form</w:t>
      </w:r>
    </w:p>
    <w:p w14:paraId="66840F6D" w14:textId="14BD7C68" w:rsidR="00EB60DD" w:rsidRDefault="00B51E90">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Month:  </w:t>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r>
      <w:r w:rsidR="008F365B">
        <w:rPr>
          <w:rFonts w:ascii="Times New Roman" w:eastAsia="Times New Roman" w:hAnsi="Times New Roman" w:cs="Times New Roman"/>
          <w:b/>
          <w:sz w:val="40"/>
          <w:szCs w:val="40"/>
        </w:rPr>
        <w:softHyphen/>
        <w:t>___________________ (NAME OF MONTH)</w:t>
      </w:r>
    </w:p>
    <w:p w14:paraId="7350AC1A" w14:textId="77777777" w:rsidR="00EB60DD" w:rsidRPr="0007339E" w:rsidRDefault="00EB60DD">
      <w:pPr>
        <w:jc w:val="center"/>
        <w:rPr>
          <w:rFonts w:ascii="Times New Roman" w:eastAsia="Times New Roman" w:hAnsi="Times New Roman" w:cs="Times New Roman"/>
          <w:b/>
          <w:sz w:val="28"/>
          <w:szCs w:val="28"/>
          <w:u w:val="single"/>
        </w:rPr>
      </w:pPr>
    </w:p>
    <w:p w14:paraId="78E743AC" w14:textId="445A522F" w:rsidR="00EB60DD" w:rsidRPr="0007339E" w:rsidRDefault="00B51E90">
      <w:pPr>
        <w:pBdr>
          <w:top w:val="nil"/>
          <w:left w:val="nil"/>
          <w:bottom w:val="nil"/>
          <w:right w:val="nil"/>
          <w:between w:val="nil"/>
        </w:pBdr>
        <w:rPr>
          <w:rFonts w:ascii="Times New Roman" w:eastAsia="Times New Roman" w:hAnsi="Times New Roman" w:cs="Times New Roman"/>
          <w:i/>
          <w:color w:val="000000"/>
          <w:sz w:val="26"/>
          <w:szCs w:val="26"/>
        </w:rPr>
      </w:pPr>
      <w:r w:rsidRPr="0007339E">
        <w:rPr>
          <w:rFonts w:ascii="Times New Roman" w:eastAsia="Times New Roman" w:hAnsi="Times New Roman" w:cs="Times New Roman"/>
          <w:color w:val="000000"/>
          <w:sz w:val="26"/>
          <w:szCs w:val="26"/>
        </w:rPr>
        <w:t>List what you have done during this month in the space(s) provided along with the date of the event.  If more than one event, please list.  Please complete this form electronically and send it to the email address provided above.—</w:t>
      </w:r>
      <w:r w:rsidRPr="0007339E">
        <w:rPr>
          <w:rFonts w:ascii="Times New Roman" w:eastAsia="Times New Roman" w:hAnsi="Times New Roman" w:cs="Times New Roman"/>
          <w:b/>
          <w:color w:val="000000"/>
          <w:sz w:val="26"/>
          <w:szCs w:val="26"/>
        </w:rPr>
        <w:t>DUE THE 10</w:t>
      </w:r>
      <w:r w:rsidRPr="0007339E">
        <w:rPr>
          <w:rFonts w:ascii="Times New Roman" w:eastAsia="Times New Roman" w:hAnsi="Times New Roman" w:cs="Times New Roman"/>
          <w:b/>
          <w:color w:val="000000"/>
          <w:sz w:val="26"/>
          <w:szCs w:val="26"/>
          <w:vertAlign w:val="superscript"/>
        </w:rPr>
        <w:t>TH</w:t>
      </w:r>
      <w:r w:rsidRPr="0007339E">
        <w:rPr>
          <w:rFonts w:ascii="Times New Roman" w:eastAsia="Times New Roman" w:hAnsi="Times New Roman" w:cs="Times New Roman"/>
          <w:b/>
          <w:color w:val="000000"/>
          <w:sz w:val="26"/>
          <w:szCs w:val="26"/>
        </w:rPr>
        <w:t xml:space="preserve"> OF THE FOLLOWING MONTH</w:t>
      </w:r>
      <w:r w:rsidRPr="0007339E">
        <w:rPr>
          <w:rFonts w:ascii="Times New Roman" w:eastAsia="Times New Roman" w:hAnsi="Times New Roman" w:cs="Times New Roman"/>
          <w:i/>
          <w:color w:val="000000"/>
          <w:sz w:val="26"/>
          <w:szCs w:val="26"/>
        </w:rPr>
        <w:t xml:space="preserve">.   </w:t>
      </w:r>
      <w:r w:rsidRPr="0007339E">
        <w:rPr>
          <w:rFonts w:ascii="Times New Roman" w:eastAsia="Times New Roman" w:hAnsi="Times New Roman" w:cs="Times New Roman"/>
          <w:i/>
          <w:color w:val="000000"/>
          <w:sz w:val="26"/>
          <w:szCs w:val="26"/>
          <w:highlight w:val="yellow"/>
        </w:rPr>
        <w:t xml:space="preserve">(For the </w:t>
      </w:r>
      <w:r w:rsidRPr="0007339E">
        <w:rPr>
          <w:rFonts w:ascii="Times New Roman" w:eastAsia="Times New Roman" w:hAnsi="Times New Roman" w:cs="Times New Roman"/>
          <w:b/>
          <w:i/>
          <w:color w:val="000000"/>
          <w:sz w:val="26"/>
          <w:szCs w:val="26"/>
          <w:highlight w:val="yellow"/>
        </w:rPr>
        <w:t>August Chapter of the Month</w:t>
      </w:r>
      <w:r w:rsidRPr="0007339E">
        <w:rPr>
          <w:rFonts w:ascii="Times New Roman" w:eastAsia="Times New Roman" w:hAnsi="Times New Roman" w:cs="Times New Roman"/>
          <w:i/>
          <w:color w:val="000000"/>
          <w:sz w:val="26"/>
          <w:szCs w:val="26"/>
          <w:highlight w:val="yellow"/>
        </w:rPr>
        <w:t xml:space="preserve"> Submission, please feel free to add ALL previous activities completed from April, May, June, July &amp; August.)</w:t>
      </w:r>
    </w:p>
    <w:p w14:paraId="5B1C22C8" w14:textId="77777777" w:rsidR="00EB60DD" w:rsidRDefault="00EB60DD">
      <w:pPr>
        <w:rPr>
          <w:rFonts w:ascii="Times New Roman" w:eastAsia="Times New Roman" w:hAnsi="Times New Roman" w:cs="Times New Roman"/>
          <w:sz w:val="24"/>
          <w:szCs w:val="24"/>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5130"/>
        <w:gridCol w:w="2065"/>
      </w:tblGrid>
      <w:tr w:rsidR="00EB60DD" w14:paraId="01D9CC80" w14:textId="77777777">
        <w:trPr>
          <w:trHeight w:val="20"/>
        </w:trPr>
        <w:tc>
          <w:tcPr>
            <w:tcW w:w="10790" w:type="dxa"/>
            <w:gridSpan w:val="3"/>
            <w:vAlign w:val="center"/>
          </w:tcPr>
          <w:p w14:paraId="616F31E3" w14:textId="580FBBF3" w:rsidR="00EB60DD" w:rsidRDefault="00B51E9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Chapter Name:  </w:t>
            </w:r>
          </w:p>
        </w:tc>
      </w:tr>
      <w:tr w:rsidR="00EB60DD" w14:paraId="263FE0AF" w14:textId="77777777">
        <w:trPr>
          <w:trHeight w:val="20"/>
        </w:trPr>
        <w:tc>
          <w:tcPr>
            <w:tcW w:w="10790" w:type="dxa"/>
            <w:gridSpan w:val="3"/>
            <w:vAlign w:val="center"/>
          </w:tcPr>
          <w:p w14:paraId="1B8707B8" w14:textId="6EAA422D" w:rsidR="00EB60DD" w:rsidRDefault="00B51E9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Chapter Adviser Name:  </w:t>
            </w:r>
          </w:p>
        </w:tc>
      </w:tr>
      <w:tr w:rsidR="00EB60DD" w14:paraId="137CB425" w14:textId="77777777">
        <w:trPr>
          <w:trHeight w:val="20"/>
        </w:trPr>
        <w:tc>
          <w:tcPr>
            <w:tcW w:w="10790" w:type="dxa"/>
            <w:gridSpan w:val="3"/>
            <w:vAlign w:val="center"/>
          </w:tcPr>
          <w:p w14:paraId="7B9B64F3" w14:textId="14B99D94" w:rsidR="00EB60DD" w:rsidRDefault="00B51E9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Chapter Adviser Email:  </w:t>
            </w:r>
          </w:p>
        </w:tc>
      </w:tr>
      <w:tr w:rsidR="00EB60DD" w14:paraId="3F478566" w14:textId="77777777" w:rsidTr="0049500C">
        <w:trPr>
          <w:trHeight w:val="20"/>
        </w:trPr>
        <w:tc>
          <w:tcPr>
            <w:tcW w:w="3595" w:type="dxa"/>
            <w:vAlign w:val="center"/>
          </w:tcPr>
          <w:p w14:paraId="32179847" w14:textId="77777777" w:rsidR="00EB60DD" w:rsidRDefault="00EB60DD">
            <w:pPr>
              <w:pBdr>
                <w:top w:val="nil"/>
                <w:left w:val="nil"/>
                <w:bottom w:val="nil"/>
                <w:right w:val="nil"/>
                <w:between w:val="nil"/>
              </w:pBdr>
              <w:rPr>
                <w:rFonts w:ascii="Times New Roman" w:eastAsia="Times New Roman" w:hAnsi="Times New Roman" w:cs="Times New Roman"/>
                <w:b/>
                <w:color w:val="000000"/>
                <w:sz w:val="24"/>
                <w:szCs w:val="24"/>
              </w:rPr>
            </w:pPr>
          </w:p>
        </w:tc>
        <w:tc>
          <w:tcPr>
            <w:tcW w:w="5130" w:type="dxa"/>
            <w:vAlign w:val="center"/>
          </w:tcPr>
          <w:p w14:paraId="4E39B568" w14:textId="77777777" w:rsidR="00EB60DD" w:rsidRDefault="00B51E90">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 Activities</w:t>
            </w:r>
          </w:p>
        </w:tc>
        <w:tc>
          <w:tcPr>
            <w:tcW w:w="2065" w:type="dxa"/>
            <w:vAlign w:val="center"/>
          </w:tcPr>
          <w:p w14:paraId="16F139EA" w14:textId="77777777" w:rsidR="00EB60DD" w:rsidRDefault="00B51E90">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Date of Activity</w:t>
            </w:r>
          </w:p>
        </w:tc>
      </w:tr>
      <w:tr w:rsidR="00EB60DD" w14:paraId="6A4D8543" w14:textId="77777777" w:rsidTr="0049500C">
        <w:trPr>
          <w:trHeight w:val="20"/>
        </w:trPr>
        <w:tc>
          <w:tcPr>
            <w:tcW w:w="3595" w:type="dxa"/>
            <w:vAlign w:val="center"/>
          </w:tcPr>
          <w:p w14:paraId="2BD2F78D"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Community Service Activity</w:t>
            </w:r>
          </w:p>
          <w:p w14:paraId="35D56728" w14:textId="417A4C80" w:rsidR="0049500C" w:rsidRPr="0049500C" w:rsidRDefault="0049500C" w:rsidP="0049500C">
            <w:pPr>
              <w:pStyle w:val="ListParagraph"/>
              <w:numPr>
                <w:ilvl w:val="0"/>
                <w:numId w:val="4"/>
              </w:numPr>
              <w:pBdr>
                <w:top w:val="nil"/>
                <w:left w:val="nil"/>
                <w:bottom w:val="nil"/>
                <w:right w:val="nil"/>
                <w:between w:val="nil"/>
              </w:pBdr>
              <w:tabs>
                <w:tab w:val="left" w:pos="175"/>
              </w:tabs>
              <w:ind w:left="157" w:hanging="203"/>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EX-</w:t>
            </w:r>
            <w:r w:rsidRPr="0049500C">
              <w:rPr>
                <w:rFonts w:ascii="Times New Roman" w:eastAsia="Times New Roman" w:hAnsi="Times New Roman" w:cs="Times New Roman"/>
                <w:bCs/>
                <w:i/>
                <w:iCs/>
                <w:color w:val="000000"/>
                <w:sz w:val="24"/>
                <w:szCs w:val="24"/>
              </w:rPr>
              <w:t>Handed Food Out at the Food Pantry</w:t>
            </w:r>
            <w:r>
              <w:rPr>
                <w:rFonts w:ascii="Times New Roman" w:eastAsia="Times New Roman" w:hAnsi="Times New Roman" w:cs="Times New Roman"/>
                <w:bCs/>
                <w:i/>
                <w:iCs/>
                <w:color w:val="000000"/>
                <w:sz w:val="24"/>
                <w:szCs w:val="24"/>
              </w:rPr>
              <w:t xml:space="preserve"> (9/25/22)</w:t>
            </w:r>
          </w:p>
        </w:tc>
        <w:tc>
          <w:tcPr>
            <w:tcW w:w="5130" w:type="dxa"/>
          </w:tcPr>
          <w:p w14:paraId="36F5249A" w14:textId="2FDEF987" w:rsidR="00EB60DD" w:rsidRPr="00F34755" w:rsidRDefault="00EB60DD">
            <w:pPr>
              <w:pBdr>
                <w:top w:val="nil"/>
                <w:left w:val="nil"/>
                <w:bottom w:val="nil"/>
                <w:right w:val="nil"/>
                <w:between w:val="nil"/>
              </w:pBdr>
              <w:rPr>
                <w:rFonts w:ascii="Times New Roman" w:eastAsia="Times New Roman" w:hAnsi="Times New Roman" w:cs="Times New Roman"/>
                <w:sz w:val="24"/>
                <w:szCs w:val="24"/>
              </w:rPr>
            </w:pPr>
          </w:p>
        </w:tc>
        <w:tc>
          <w:tcPr>
            <w:tcW w:w="2065" w:type="dxa"/>
          </w:tcPr>
          <w:p w14:paraId="5206CF5A" w14:textId="181783D1" w:rsidR="00EB60DD" w:rsidRDefault="00EB60DD">
            <w:pPr>
              <w:pBdr>
                <w:top w:val="nil"/>
                <w:left w:val="nil"/>
                <w:bottom w:val="nil"/>
                <w:right w:val="nil"/>
                <w:between w:val="nil"/>
              </w:pBdr>
              <w:rPr>
                <w:rFonts w:ascii="Times New Roman" w:eastAsia="Times New Roman" w:hAnsi="Times New Roman" w:cs="Times New Roman"/>
                <w:sz w:val="24"/>
                <w:szCs w:val="24"/>
              </w:rPr>
            </w:pPr>
          </w:p>
        </w:tc>
      </w:tr>
      <w:tr w:rsidR="00EB60DD" w14:paraId="45B2FDE5" w14:textId="77777777" w:rsidTr="0049500C">
        <w:trPr>
          <w:trHeight w:val="20"/>
        </w:trPr>
        <w:tc>
          <w:tcPr>
            <w:tcW w:w="3595" w:type="dxa"/>
            <w:vAlign w:val="center"/>
          </w:tcPr>
          <w:p w14:paraId="697FA57F"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Fundraising Activity</w:t>
            </w:r>
          </w:p>
          <w:p w14:paraId="3AFE45D0" w14:textId="37C28FFB" w:rsidR="0049500C" w:rsidRPr="0049500C" w:rsidRDefault="0049500C" w:rsidP="0049500C">
            <w:pPr>
              <w:pStyle w:val="ListParagraph"/>
              <w:numPr>
                <w:ilvl w:val="0"/>
                <w:numId w:val="4"/>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bCs/>
                <w:i/>
                <w:iCs/>
                <w:color w:val="000000"/>
                <w:sz w:val="24"/>
                <w:szCs w:val="24"/>
              </w:rPr>
              <w:t>EX-Concession Stand</w:t>
            </w:r>
            <w:r w:rsidRPr="0049500C">
              <w:rPr>
                <w:rFonts w:ascii="Times New Roman" w:eastAsia="Times New Roman" w:hAnsi="Times New Roman" w:cs="Times New Roman"/>
                <w:bCs/>
                <w:i/>
                <w:iCs/>
                <w:color w:val="000000"/>
                <w:sz w:val="24"/>
                <w:szCs w:val="24"/>
              </w:rPr>
              <w:t xml:space="preserve"> (</w:t>
            </w:r>
            <w:r>
              <w:rPr>
                <w:rFonts w:ascii="Times New Roman" w:eastAsia="Times New Roman" w:hAnsi="Times New Roman" w:cs="Times New Roman"/>
                <w:bCs/>
                <w:i/>
                <w:iCs/>
                <w:color w:val="000000"/>
                <w:sz w:val="24"/>
                <w:szCs w:val="24"/>
              </w:rPr>
              <w:t>9</w:t>
            </w:r>
            <w:r w:rsidRPr="0049500C">
              <w:rPr>
                <w:rFonts w:ascii="Times New Roman" w:eastAsia="Times New Roman" w:hAnsi="Times New Roman" w:cs="Times New Roman"/>
                <w:bCs/>
                <w:i/>
                <w:iCs/>
                <w:color w:val="000000"/>
                <w:sz w:val="24"/>
                <w:szCs w:val="24"/>
              </w:rPr>
              <w:t>/</w:t>
            </w:r>
            <w:r>
              <w:rPr>
                <w:rFonts w:ascii="Times New Roman" w:eastAsia="Times New Roman" w:hAnsi="Times New Roman" w:cs="Times New Roman"/>
                <w:bCs/>
                <w:i/>
                <w:iCs/>
                <w:color w:val="000000"/>
                <w:sz w:val="24"/>
                <w:szCs w:val="24"/>
              </w:rPr>
              <w:t>10</w:t>
            </w:r>
            <w:r w:rsidRPr="0049500C">
              <w:rPr>
                <w:rFonts w:ascii="Times New Roman" w:eastAsia="Times New Roman" w:hAnsi="Times New Roman" w:cs="Times New Roman"/>
                <w:bCs/>
                <w:i/>
                <w:iCs/>
                <w:color w:val="000000"/>
                <w:sz w:val="24"/>
                <w:szCs w:val="24"/>
              </w:rPr>
              <w:t>/22)</w:t>
            </w:r>
          </w:p>
        </w:tc>
        <w:tc>
          <w:tcPr>
            <w:tcW w:w="5130" w:type="dxa"/>
            <w:vAlign w:val="center"/>
          </w:tcPr>
          <w:p w14:paraId="091117B9" w14:textId="59289F3F" w:rsidR="00EB60DD" w:rsidRPr="00F34755" w:rsidRDefault="00EB60DD">
            <w:pPr>
              <w:pBdr>
                <w:top w:val="nil"/>
                <w:left w:val="nil"/>
                <w:bottom w:val="nil"/>
                <w:right w:val="nil"/>
                <w:between w:val="nil"/>
              </w:pBdr>
              <w:rPr>
                <w:rFonts w:ascii="Times New Roman" w:eastAsia="Times New Roman" w:hAnsi="Times New Roman" w:cs="Times New Roman"/>
                <w:sz w:val="24"/>
                <w:szCs w:val="24"/>
              </w:rPr>
            </w:pPr>
          </w:p>
        </w:tc>
        <w:tc>
          <w:tcPr>
            <w:tcW w:w="2065" w:type="dxa"/>
            <w:vAlign w:val="center"/>
          </w:tcPr>
          <w:p w14:paraId="5D7DFF2B" w14:textId="0672282E" w:rsidR="00EB60DD" w:rsidRDefault="00EB60DD">
            <w:pPr>
              <w:pBdr>
                <w:top w:val="nil"/>
                <w:left w:val="nil"/>
                <w:bottom w:val="nil"/>
                <w:right w:val="nil"/>
                <w:between w:val="nil"/>
              </w:pBdr>
              <w:rPr>
                <w:rFonts w:ascii="Times New Roman" w:eastAsia="Times New Roman" w:hAnsi="Times New Roman" w:cs="Times New Roman"/>
                <w:sz w:val="24"/>
                <w:szCs w:val="24"/>
              </w:rPr>
            </w:pPr>
          </w:p>
        </w:tc>
      </w:tr>
      <w:tr w:rsidR="00EB60DD" w14:paraId="69BAA26A" w14:textId="77777777" w:rsidTr="0049500C">
        <w:trPr>
          <w:trHeight w:val="20"/>
        </w:trPr>
        <w:tc>
          <w:tcPr>
            <w:tcW w:w="3595" w:type="dxa"/>
            <w:vAlign w:val="center"/>
          </w:tcPr>
          <w:p w14:paraId="3F2B592E" w14:textId="77777777" w:rsidR="0049500C"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Leadership Activity</w:t>
            </w:r>
          </w:p>
          <w:p w14:paraId="7EC31BE5" w14:textId="7D6431FF" w:rsidR="0049500C" w:rsidRPr="0049500C" w:rsidRDefault="0049500C" w:rsidP="0049500C">
            <w:pPr>
              <w:pStyle w:val="ListParagraph"/>
              <w:numPr>
                <w:ilvl w:val="0"/>
                <w:numId w:val="4"/>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sidRPr="0049500C">
              <w:rPr>
                <w:rFonts w:ascii="Times New Roman" w:eastAsia="Times New Roman" w:hAnsi="Times New Roman" w:cs="Times New Roman"/>
                <w:bCs/>
                <w:i/>
                <w:iCs/>
                <w:color w:val="000000"/>
                <w:sz w:val="24"/>
                <w:szCs w:val="24"/>
              </w:rPr>
              <w:t>EX-</w:t>
            </w:r>
            <w:r w:rsidR="005F4BAA">
              <w:rPr>
                <w:rFonts w:ascii="Times New Roman" w:eastAsia="Times New Roman" w:hAnsi="Times New Roman" w:cs="Times New Roman"/>
                <w:bCs/>
                <w:i/>
                <w:iCs/>
                <w:color w:val="000000"/>
                <w:sz w:val="24"/>
                <w:szCs w:val="24"/>
              </w:rPr>
              <w:t>3 Members Competed at the National Leadership Conference</w:t>
            </w:r>
            <w:r w:rsidRPr="0049500C">
              <w:rPr>
                <w:rFonts w:ascii="Times New Roman" w:eastAsia="Times New Roman" w:hAnsi="Times New Roman" w:cs="Times New Roman"/>
                <w:bCs/>
                <w:i/>
                <w:iCs/>
                <w:color w:val="000000"/>
                <w:sz w:val="24"/>
                <w:szCs w:val="24"/>
              </w:rPr>
              <w:t xml:space="preserve"> (9/5/22)</w:t>
            </w:r>
          </w:p>
        </w:tc>
        <w:tc>
          <w:tcPr>
            <w:tcW w:w="5130" w:type="dxa"/>
          </w:tcPr>
          <w:p w14:paraId="5775047C" w14:textId="647C1C97" w:rsidR="00EA6035" w:rsidRPr="00F34755" w:rsidRDefault="00EA6035">
            <w:pPr>
              <w:pBdr>
                <w:top w:val="nil"/>
                <w:left w:val="nil"/>
                <w:bottom w:val="nil"/>
                <w:right w:val="nil"/>
                <w:between w:val="nil"/>
              </w:pBdr>
              <w:rPr>
                <w:rFonts w:ascii="Times New Roman" w:eastAsia="Times New Roman" w:hAnsi="Times New Roman" w:cs="Times New Roman"/>
                <w:sz w:val="24"/>
                <w:szCs w:val="24"/>
              </w:rPr>
            </w:pPr>
          </w:p>
        </w:tc>
        <w:tc>
          <w:tcPr>
            <w:tcW w:w="2065" w:type="dxa"/>
          </w:tcPr>
          <w:p w14:paraId="26A6D809" w14:textId="0861A952" w:rsidR="00EA6035" w:rsidRDefault="00EA6035">
            <w:pPr>
              <w:pBdr>
                <w:top w:val="nil"/>
                <w:left w:val="nil"/>
                <w:bottom w:val="nil"/>
                <w:right w:val="nil"/>
                <w:between w:val="nil"/>
              </w:pBdr>
              <w:rPr>
                <w:rFonts w:ascii="Times New Roman" w:eastAsia="Times New Roman" w:hAnsi="Times New Roman" w:cs="Times New Roman"/>
                <w:sz w:val="24"/>
                <w:szCs w:val="24"/>
              </w:rPr>
            </w:pPr>
          </w:p>
        </w:tc>
      </w:tr>
      <w:tr w:rsidR="00EB60DD" w14:paraId="1D30ADC2" w14:textId="77777777" w:rsidTr="0049500C">
        <w:trPr>
          <w:trHeight w:val="20"/>
        </w:trPr>
        <w:tc>
          <w:tcPr>
            <w:tcW w:w="3595" w:type="dxa"/>
            <w:vAlign w:val="center"/>
          </w:tcPr>
          <w:p w14:paraId="30466F22" w14:textId="77777777" w:rsidR="0049500C"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March of Dimes Activity</w:t>
            </w:r>
          </w:p>
          <w:p w14:paraId="37F5B1D9" w14:textId="3A588E2A" w:rsidR="00EB60DD" w:rsidRPr="0049500C" w:rsidRDefault="0049500C" w:rsidP="0049500C">
            <w:pPr>
              <w:pStyle w:val="ListParagraph"/>
              <w:numPr>
                <w:ilvl w:val="0"/>
                <w:numId w:val="4"/>
              </w:numPr>
              <w:pBdr>
                <w:top w:val="nil"/>
                <w:left w:val="nil"/>
                <w:bottom w:val="nil"/>
                <w:right w:val="nil"/>
                <w:between w:val="nil"/>
              </w:pBdr>
              <w:ind w:left="157" w:hanging="203"/>
              <w:rPr>
                <w:rFonts w:ascii="Times New Roman" w:eastAsia="Times New Roman" w:hAnsi="Times New Roman" w:cs="Times New Roman"/>
                <w:b/>
                <w:color w:val="000000"/>
                <w:sz w:val="24"/>
                <w:szCs w:val="24"/>
              </w:rPr>
            </w:pPr>
            <w:r w:rsidRPr="0049500C">
              <w:rPr>
                <w:rFonts w:ascii="Times New Roman" w:eastAsia="Times New Roman" w:hAnsi="Times New Roman" w:cs="Times New Roman"/>
                <w:bCs/>
                <w:i/>
                <w:iCs/>
                <w:color w:val="000000"/>
                <w:sz w:val="24"/>
                <w:szCs w:val="24"/>
              </w:rPr>
              <w:t>EX-Sold Baby Feet (9/14/22)</w:t>
            </w:r>
          </w:p>
        </w:tc>
        <w:tc>
          <w:tcPr>
            <w:tcW w:w="5130" w:type="dxa"/>
            <w:vAlign w:val="center"/>
          </w:tcPr>
          <w:p w14:paraId="67B4968A" w14:textId="25A967D0" w:rsidR="00EB60DD" w:rsidRPr="00F34755" w:rsidRDefault="00EB60DD">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16001BA1" w14:textId="6F0052CD"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r>
      <w:tr w:rsidR="00EB60DD" w14:paraId="4376C05B" w14:textId="77777777" w:rsidTr="0049500C">
        <w:trPr>
          <w:trHeight w:val="20"/>
        </w:trPr>
        <w:tc>
          <w:tcPr>
            <w:tcW w:w="3595" w:type="dxa"/>
            <w:vAlign w:val="center"/>
          </w:tcPr>
          <w:p w14:paraId="66581C9E"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Media Recognition</w:t>
            </w:r>
          </w:p>
          <w:p w14:paraId="6F869CC7" w14:textId="2B05CE2E" w:rsidR="0049500C" w:rsidRPr="006C79F6" w:rsidRDefault="0049500C" w:rsidP="006C79F6">
            <w:pPr>
              <w:pStyle w:val="ListParagraph"/>
              <w:numPr>
                <w:ilvl w:val="0"/>
                <w:numId w:val="4"/>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sidRPr="006C79F6">
              <w:rPr>
                <w:rFonts w:ascii="Times New Roman" w:eastAsia="Times New Roman" w:hAnsi="Times New Roman" w:cs="Times New Roman"/>
                <w:bCs/>
                <w:i/>
                <w:iCs/>
                <w:color w:val="000000"/>
                <w:sz w:val="24"/>
                <w:szCs w:val="24"/>
              </w:rPr>
              <w:t>EX-Article in the Kansas Exchange (9/</w:t>
            </w:r>
            <w:r w:rsidR="006C79F6" w:rsidRPr="006C79F6">
              <w:rPr>
                <w:rFonts w:ascii="Times New Roman" w:eastAsia="Times New Roman" w:hAnsi="Times New Roman" w:cs="Times New Roman"/>
                <w:bCs/>
                <w:i/>
                <w:iCs/>
                <w:color w:val="000000"/>
                <w:sz w:val="24"/>
                <w:szCs w:val="24"/>
              </w:rPr>
              <w:t>10</w:t>
            </w:r>
            <w:r w:rsidRPr="006C79F6">
              <w:rPr>
                <w:rFonts w:ascii="Times New Roman" w:eastAsia="Times New Roman" w:hAnsi="Times New Roman" w:cs="Times New Roman"/>
                <w:bCs/>
                <w:i/>
                <w:iCs/>
                <w:color w:val="000000"/>
                <w:sz w:val="24"/>
                <w:szCs w:val="24"/>
              </w:rPr>
              <w:t>/22)</w:t>
            </w:r>
          </w:p>
        </w:tc>
        <w:tc>
          <w:tcPr>
            <w:tcW w:w="5130" w:type="dxa"/>
            <w:vAlign w:val="center"/>
          </w:tcPr>
          <w:p w14:paraId="1A396C11" w14:textId="7A75842C" w:rsidR="00EB60DD" w:rsidRPr="00F34755" w:rsidRDefault="00EB60DD">
            <w:pPr>
              <w:pBdr>
                <w:top w:val="nil"/>
                <w:left w:val="nil"/>
                <w:bottom w:val="nil"/>
                <w:right w:val="nil"/>
                <w:between w:val="nil"/>
              </w:pBdr>
              <w:rPr>
                <w:rFonts w:ascii="Times New Roman" w:eastAsia="Times New Roman" w:hAnsi="Times New Roman" w:cs="Times New Roman"/>
                <w:sz w:val="24"/>
                <w:szCs w:val="24"/>
              </w:rPr>
            </w:pPr>
          </w:p>
        </w:tc>
        <w:tc>
          <w:tcPr>
            <w:tcW w:w="2065" w:type="dxa"/>
          </w:tcPr>
          <w:p w14:paraId="27F37FB3" w14:textId="095C7603" w:rsidR="006A67FD" w:rsidRPr="006A67FD" w:rsidRDefault="006A67FD">
            <w:pPr>
              <w:pBdr>
                <w:top w:val="nil"/>
                <w:left w:val="nil"/>
                <w:bottom w:val="nil"/>
                <w:right w:val="nil"/>
                <w:between w:val="nil"/>
              </w:pBdr>
              <w:rPr>
                <w:rFonts w:ascii="Times New Roman" w:eastAsia="Times New Roman" w:hAnsi="Times New Roman" w:cs="Times New Roman"/>
                <w:sz w:val="24"/>
                <w:szCs w:val="24"/>
              </w:rPr>
            </w:pPr>
          </w:p>
        </w:tc>
      </w:tr>
      <w:tr w:rsidR="00EB60DD" w14:paraId="60A82F8E" w14:textId="77777777" w:rsidTr="0049500C">
        <w:trPr>
          <w:trHeight w:val="20"/>
        </w:trPr>
        <w:tc>
          <w:tcPr>
            <w:tcW w:w="3595" w:type="dxa"/>
            <w:vAlign w:val="center"/>
          </w:tcPr>
          <w:p w14:paraId="18067F42"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Membership Drive</w:t>
            </w:r>
          </w:p>
          <w:p w14:paraId="3DBE4417" w14:textId="0D47A0BD" w:rsidR="002D4CFB" w:rsidRPr="002D4CFB" w:rsidRDefault="006C79F6" w:rsidP="006C79F6">
            <w:pPr>
              <w:pStyle w:val="ListParagraph"/>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bCs/>
                <w:i/>
                <w:iCs/>
                <w:color w:val="000000"/>
                <w:sz w:val="24"/>
                <w:szCs w:val="24"/>
              </w:rPr>
              <w:t>Ice Cream Party</w:t>
            </w:r>
            <w:r w:rsidRPr="0049500C">
              <w:rPr>
                <w:rFonts w:ascii="Times New Roman" w:eastAsia="Times New Roman" w:hAnsi="Times New Roman" w:cs="Times New Roman"/>
                <w:bCs/>
                <w:i/>
                <w:iCs/>
                <w:color w:val="000000"/>
                <w:sz w:val="24"/>
                <w:szCs w:val="24"/>
              </w:rPr>
              <w:t xml:space="preserve"> (9/</w:t>
            </w:r>
            <w:r>
              <w:rPr>
                <w:rFonts w:ascii="Times New Roman" w:eastAsia="Times New Roman" w:hAnsi="Times New Roman" w:cs="Times New Roman"/>
                <w:bCs/>
                <w:i/>
                <w:iCs/>
                <w:color w:val="000000"/>
                <w:sz w:val="24"/>
                <w:szCs w:val="24"/>
              </w:rPr>
              <w:t>6</w:t>
            </w:r>
            <w:r w:rsidRPr="0049500C">
              <w:rPr>
                <w:rFonts w:ascii="Times New Roman" w:eastAsia="Times New Roman" w:hAnsi="Times New Roman" w:cs="Times New Roman"/>
                <w:bCs/>
                <w:i/>
                <w:iCs/>
                <w:color w:val="000000"/>
                <w:sz w:val="24"/>
                <w:szCs w:val="24"/>
              </w:rPr>
              <w:t>22)</w:t>
            </w:r>
          </w:p>
        </w:tc>
        <w:tc>
          <w:tcPr>
            <w:tcW w:w="5130" w:type="dxa"/>
          </w:tcPr>
          <w:p w14:paraId="474708D0" w14:textId="77777777" w:rsidR="00EB60DD" w:rsidRPr="00F34755" w:rsidRDefault="00EB60DD">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tcPr>
          <w:p w14:paraId="0B29E0F8" w14:textId="77777777" w:rsidR="00EB60DD" w:rsidRDefault="00EB60DD">
            <w:pPr>
              <w:pBdr>
                <w:top w:val="nil"/>
                <w:left w:val="nil"/>
                <w:bottom w:val="nil"/>
                <w:right w:val="nil"/>
                <w:between w:val="nil"/>
              </w:pBdr>
              <w:rPr>
                <w:rFonts w:ascii="Times New Roman" w:eastAsia="Times New Roman" w:hAnsi="Times New Roman" w:cs="Times New Roman"/>
                <w:b/>
                <w:color w:val="000000"/>
                <w:sz w:val="24"/>
                <w:szCs w:val="24"/>
              </w:rPr>
            </w:pPr>
          </w:p>
        </w:tc>
      </w:tr>
      <w:tr w:rsidR="00EB60DD" w14:paraId="75B890CA" w14:textId="77777777" w:rsidTr="0049500C">
        <w:trPr>
          <w:trHeight w:val="20"/>
        </w:trPr>
        <w:tc>
          <w:tcPr>
            <w:tcW w:w="3595" w:type="dxa"/>
            <w:vAlign w:val="center"/>
          </w:tcPr>
          <w:p w14:paraId="7A118BA1"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State Sponsored Activity</w:t>
            </w:r>
          </w:p>
          <w:p w14:paraId="6EDD4DA9" w14:textId="574ED42C" w:rsidR="006C79F6" w:rsidRPr="006C79F6" w:rsidRDefault="006C79F6" w:rsidP="006C79F6">
            <w:pPr>
              <w:pStyle w:val="ListParagraph"/>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sidRPr="006C79F6">
              <w:rPr>
                <w:rFonts w:ascii="Times New Roman" w:eastAsia="Times New Roman" w:hAnsi="Times New Roman" w:cs="Times New Roman"/>
                <w:bCs/>
                <w:i/>
                <w:iCs/>
                <w:color w:val="000000"/>
                <w:sz w:val="24"/>
                <w:szCs w:val="24"/>
              </w:rPr>
              <w:t>EX-Submitted Service Member of the Month (9/10/22)</w:t>
            </w:r>
          </w:p>
        </w:tc>
        <w:tc>
          <w:tcPr>
            <w:tcW w:w="5130" w:type="dxa"/>
            <w:vAlign w:val="center"/>
          </w:tcPr>
          <w:p w14:paraId="3AF94E9F" w14:textId="77777777" w:rsidR="00EB60DD" w:rsidRPr="00F34755" w:rsidRDefault="00EB60DD">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0949F7EA"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r>
      <w:tr w:rsidR="00EB60DD" w14:paraId="2E280710" w14:textId="77777777" w:rsidTr="0049500C">
        <w:trPr>
          <w:trHeight w:val="20"/>
        </w:trPr>
        <w:tc>
          <w:tcPr>
            <w:tcW w:w="3595" w:type="dxa"/>
            <w:vAlign w:val="center"/>
          </w:tcPr>
          <w:p w14:paraId="7BDED62A" w14:textId="77777777" w:rsidR="006C79F6" w:rsidRDefault="00B51E90" w:rsidP="006C79F6">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National Program Activity</w:t>
            </w:r>
          </w:p>
          <w:p w14:paraId="44978BD8" w14:textId="2486FF7F" w:rsidR="00EB60DD" w:rsidRPr="006C79F6" w:rsidRDefault="006C79F6" w:rsidP="006C79F6">
            <w:pPr>
              <w:pStyle w:val="ListParagraph"/>
              <w:numPr>
                <w:ilvl w:val="0"/>
                <w:numId w:val="3"/>
              </w:numPr>
              <w:pBdr>
                <w:top w:val="nil"/>
                <w:left w:val="nil"/>
                <w:bottom w:val="nil"/>
                <w:right w:val="nil"/>
                <w:between w:val="nil"/>
              </w:pBdr>
              <w:ind w:left="157" w:hanging="203"/>
              <w:rPr>
                <w:rFonts w:ascii="Times New Roman" w:eastAsia="Times New Roman" w:hAnsi="Times New Roman" w:cs="Times New Roman"/>
                <w:b/>
                <w:color w:val="000000"/>
                <w:sz w:val="24"/>
                <w:szCs w:val="24"/>
              </w:rPr>
            </w:pPr>
            <w:r w:rsidRPr="006C79F6">
              <w:rPr>
                <w:rFonts w:ascii="Times New Roman" w:eastAsia="Times New Roman" w:hAnsi="Times New Roman" w:cs="Times New Roman"/>
                <w:bCs/>
                <w:i/>
                <w:iCs/>
                <w:color w:val="000000"/>
                <w:sz w:val="24"/>
                <w:szCs w:val="24"/>
              </w:rPr>
              <w:t>EX-NONE</w:t>
            </w:r>
          </w:p>
        </w:tc>
        <w:tc>
          <w:tcPr>
            <w:tcW w:w="5130" w:type="dxa"/>
            <w:vAlign w:val="center"/>
          </w:tcPr>
          <w:p w14:paraId="04DCBE0E" w14:textId="3B280577" w:rsidR="00EB60DD" w:rsidRPr="00F34755" w:rsidRDefault="00EB60DD">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2373D7BC" w14:textId="09667ECD"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r>
      <w:tr w:rsidR="00EB60DD" w14:paraId="6FA7ACDC" w14:textId="77777777" w:rsidTr="0049500C">
        <w:trPr>
          <w:trHeight w:val="20"/>
        </w:trPr>
        <w:tc>
          <w:tcPr>
            <w:tcW w:w="3595" w:type="dxa"/>
            <w:vAlign w:val="center"/>
          </w:tcPr>
          <w:p w14:paraId="59BEA254"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School Service Activity</w:t>
            </w:r>
          </w:p>
          <w:p w14:paraId="50A3BA64" w14:textId="04E0EDD3" w:rsidR="006C79F6" w:rsidRPr="006C79F6" w:rsidRDefault="006C79F6" w:rsidP="006C79F6">
            <w:pPr>
              <w:pStyle w:val="ListParagraph"/>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sidRPr="006C79F6">
              <w:rPr>
                <w:rFonts w:ascii="Times New Roman" w:eastAsia="Times New Roman" w:hAnsi="Times New Roman" w:cs="Times New Roman"/>
                <w:bCs/>
                <w:i/>
                <w:iCs/>
                <w:color w:val="000000"/>
                <w:sz w:val="24"/>
                <w:szCs w:val="24"/>
              </w:rPr>
              <w:t>EX-All School Recycling Collection (9/7/22)</w:t>
            </w:r>
          </w:p>
        </w:tc>
        <w:tc>
          <w:tcPr>
            <w:tcW w:w="5130" w:type="dxa"/>
          </w:tcPr>
          <w:p w14:paraId="34327668"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tcPr>
          <w:p w14:paraId="0EF532B9"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r>
      <w:tr w:rsidR="002D4CFB" w14:paraId="7F47E636" w14:textId="77777777" w:rsidTr="0049500C">
        <w:trPr>
          <w:trHeight w:val="20"/>
        </w:trPr>
        <w:tc>
          <w:tcPr>
            <w:tcW w:w="3595" w:type="dxa"/>
            <w:vAlign w:val="center"/>
          </w:tcPr>
          <w:p w14:paraId="104E318C" w14:textId="77777777" w:rsidR="002D4CFB" w:rsidRDefault="002D4CFB"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sidRPr="006C79F6">
              <w:rPr>
                <w:rFonts w:ascii="Times New Roman" w:eastAsia="Times New Roman" w:hAnsi="Times New Roman" w:cs="Times New Roman"/>
                <w:b/>
                <w:color w:val="000000"/>
                <w:sz w:val="24"/>
                <w:szCs w:val="24"/>
              </w:rPr>
              <w:t>Corporate Sponsorships</w:t>
            </w:r>
            <w:r w:rsidR="006C79F6" w:rsidRPr="006C79F6">
              <w:rPr>
                <w:rFonts w:ascii="Times New Roman" w:eastAsia="Times New Roman" w:hAnsi="Times New Roman" w:cs="Times New Roman"/>
                <w:b/>
                <w:color w:val="000000"/>
                <w:sz w:val="24"/>
                <w:szCs w:val="24"/>
              </w:rPr>
              <w:t>—</w:t>
            </w:r>
            <w:r w:rsidRPr="00113424">
              <w:rPr>
                <w:rFonts w:ascii="Times New Roman" w:eastAsia="Times New Roman" w:hAnsi="Times New Roman" w:cs="Times New Roman"/>
                <w:b/>
                <w:color w:val="000000"/>
                <w:sz w:val="20"/>
                <w:szCs w:val="20"/>
              </w:rPr>
              <w:t>List the name and $ amount</w:t>
            </w:r>
          </w:p>
          <w:p w14:paraId="0BFA240B" w14:textId="5F9A9776" w:rsidR="006C79F6" w:rsidRPr="00113424" w:rsidRDefault="00113424" w:rsidP="00113424">
            <w:pPr>
              <w:pStyle w:val="ListParagraph"/>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sidRPr="00113424">
              <w:rPr>
                <w:rFonts w:ascii="Times New Roman" w:eastAsia="Times New Roman" w:hAnsi="Times New Roman" w:cs="Times New Roman"/>
                <w:bCs/>
                <w:i/>
                <w:iCs/>
                <w:color w:val="000000"/>
                <w:sz w:val="24"/>
                <w:szCs w:val="24"/>
              </w:rPr>
              <w:t>EX-</w:t>
            </w:r>
            <w:r>
              <w:rPr>
                <w:rFonts w:ascii="Times New Roman" w:eastAsia="Times New Roman" w:hAnsi="Times New Roman" w:cs="Times New Roman"/>
                <w:bCs/>
                <w:i/>
                <w:iCs/>
                <w:color w:val="000000"/>
                <w:sz w:val="24"/>
                <w:szCs w:val="24"/>
              </w:rPr>
              <w:t>Kansas State Bank, $125</w:t>
            </w:r>
            <w:r w:rsidRPr="00113424">
              <w:rPr>
                <w:rFonts w:ascii="Times New Roman" w:eastAsia="Times New Roman" w:hAnsi="Times New Roman" w:cs="Times New Roman"/>
                <w:bCs/>
                <w:i/>
                <w:iCs/>
                <w:color w:val="000000"/>
                <w:sz w:val="24"/>
                <w:szCs w:val="24"/>
              </w:rPr>
              <w:t xml:space="preserve"> (9/</w:t>
            </w:r>
            <w:r>
              <w:rPr>
                <w:rFonts w:ascii="Times New Roman" w:eastAsia="Times New Roman" w:hAnsi="Times New Roman" w:cs="Times New Roman"/>
                <w:bCs/>
                <w:i/>
                <w:iCs/>
                <w:color w:val="000000"/>
                <w:sz w:val="24"/>
                <w:szCs w:val="24"/>
              </w:rPr>
              <w:t>18</w:t>
            </w:r>
            <w:r w:rsidRPr="00113424">
              <w:rPr>
                <w:rFonts w:ascii="Times New Roman" w:eastAsia="Times New Roman" w:hAnsi="Times New Roman" w:cs="Times New Roman"/>
                <w:bCs/>
                <w:i/>
                <w:iCs/>
                <w:color w:val="000000"/>
                <w:sz w:val="24"/>
                <w:szCs w:val="24"/>
              </w:rPr>
              <w:t>/22)</w:t>
            </w:r>
          </w:p>
        </w:tc>
        <w:tc>
          <w:tcPr>
            <w:tcW w:w="5130" w:type="dxa"/>
            <w:vAlign w:val="center"/>
          </w:tcPr>
          <w:p w14:paraId="16455F8A" w14:textId="77777777" w:rsidR="002D4CFB" w:rsidRDefault="002D4CFB">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7E6EE4AE" w14:textId="77777777" w:rsidR="002D4CFB" w:rsidRDefault="002D4CFB">
            <w:pPr>
              <w:pBdr>
                <w:top w:val="nil"/>
                <w:left w:val="nil"/>
                <w:bottom w:val="nil"/>
                <w:right w:val="nil"/>
                <w:between w:val="nil"/>
              </w:pBdr>
              <w:rPr>
                <w:rFonts w:ascii="Times New Roman" w:eastAsia="Times New Roman" w:hAnsi="Times New Roman" w:cs="Times New Roman"/>
                <w:color w:val="000000"/>
                <w:sz w:val="24"/>
                <w:szCs w:val="24"/>
              </w:rPr>
            </w:pPr>
          </w:p>
        </w:tc>
      </w:tr>
      <w:tr w:rsidR="007F6C2B" w14:paraId="451021BA" w14:textId="77777777" w:rsidTr="0049500C">
        <w:trPr>
          <w:trHeight w:val="20"/>
        </w:trPr>
        <w:tc>
          <w:tcPr>
            <w:tcW w:w="3595" w:type="dxa"/>
            <w:vAlign w:val="center"/>
          </w:tcPr>
          <w:p w14:paraId="58002BC9" w14:textId="77777777" w:rsidR="007F6C2B" w:rsidRDefault="007F6C2B"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(description)</w:t>
            </w:r>
          </w:p>
          <w:p w14:paraId="3D47E23A" w14:textId="4F349039" w:rsidR="00113424" w:rsidRPr="00113424" w:rsidRDefault="00113424" w:rsidP="00113424">
            <w:pPr>
              <w:pStyle w:val="ListParagraph"/>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sidRPr="00113424">
              <w:rPr>
                <w:rFonts w:ascii="Times New Roman" w:eastAsia="Times New Roman" w:hAnsi="Times New Roman" w:cs="Times New Roman"/>
                <w:bCs/>
                <w:i/>
                <w:iCs/>
                <w:color w:val="000000"/>
                <w:sz w:val="24"/>
                <w:szCs w:val="24"/>
              </w:rPr>
              <w:t>Place anything here that you do not feel belongs in the other categories</w:t>
            </w:r>
          </w:p>
        </w:tc>
        <w:tc>
          <w:tcPr>
            <w:tcW w:w="5130" w:type="dxa"/>
            <w:vAlign w:val="center"/>
          </w:tcPr>
          <w:p w14:paraId="09BEAF41" w14:textId="77777777" w:rsidR="007F6C2B" w:rsidRDefault="007F6C2B">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7355FE77" w14:textId="77777777" w:rsidR="007F6C2B" w:rsidRDefault="007F6C2B">
            <w:pPr>
              <w:pBdr>
                <w:top w:val="nil"/>
                <w:left w:val="nil"/>
                <w:bottom w:val="nil"/>
                <w:right w:val="nil"/>
                <w:between w:val="nil"/>
              </w:pBdr>
              <w:rPr>
                <w:rFonts w:ascii="Times New Roman" w:eastAsia="Times New Roman" w:hAnsi="Times New Roman" w:cs="Times New Roman"/>
                <w:color w:val="000000"/>
                <w:sz w:val="24"/>
                <w:szCs w:val="24"/>
              </w:rPr>
            </w:pPr>
          </w:p>
        </w:tc>
      </w:tr>
      <w:tr w:rsidR="00EB60DD" w14:paraId="51AC9592" w14:textId="77777777" w:rsidTr="0049500C">
        <w:trPr>
          <w:trHeight w:val="20"/>
        </w:trPr>
        <w:tc>
          <w:tcPr>
            <w:tcW w:w="3595" w:type="dxa"/>
            <w:vAlign w:val="center"/>
          </w:tcPr>
          <w:p w14:paraId="02B61BA9" w14:textId="77777777" w:rsidR="00EB60DD" w:rsidRDefault="00B51E90"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Social Activity</w:t>
            </w:r>
          </w:p>
          <w:p w14:paraId="0E9F62F8" w14:textId="6CE32A8F" w:rsidR="00113424" w:rsidRPr="00113424" w:rsidRDefault="00113424" w:rsidP="00113424">
            <w:pPr>
              <w:pStyle w:val="ListParagraph"/>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sidRPr="00113424">
              <w:rPr>
                <w:rFonts w:ascii="Times New Roman" w:eastAsia="Times New Roman" w:hAnsi="Times New Roman" w:cs="Times New Roman"/>
                <w:bCs/>
                <w:i/>
                <w:iCs/>
                <w:color w:val="000000"/>
                <w:sz w:val="24"/>
                <w:szCs w:val="24"/>
              </w:rPr>
              <w:t>EX-Scavenger Hunt (9/5/22)</w:t>
            </w:r>
          </w:p>
        </w:tc>
        <w:tc>
          <w:tcPr>
            <w:tcW w:w="5130" w:type="dxa"/>
            <w:vAlign w:val="center"/>
          </w:tcPr>
          <w:p w14:paraId="13A47F11"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28AB60C8"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r>
      <w:tr w:rsidR="00EB60DD" w14:paraId="6942C140" w14:textId="77777777" w:rsidTr="0049500C">
        <w:trPr>
          <w:trHeight w:val="20"/>
        </w:trPr>
        <w:tc>
          <w:tcPr>
            <w:tcW w:w="3595" w:type="dxa"/>
            <w:vAlign w:val="center"/>
          </w:tcPr>
          <w:p w14:paraId="60586C8C" w14:textId="7A02CDAB" w:rsidR="00EB60DD" w:rsidRDefault="006C4F81" w:rsidP="0049500C">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LEAD</w:t>
            </w:r>
            <w:r w:rsidR="00B51E90">
              <w:rPr>
                <w:rFonts w:ascii="Times New Roman" w:eastAsia="Times New Roman" w:hAnsi="Times New Roman" w:cs="Times New Roman"/>
                <w:b/>
                <w:color w:val="000000"/>
                <w:sz w:val="24"/>
                <w:szCs w:val="24"/>
              </w:rPr>
              <w:t xml:space="preserve"> Award Completions-</w:t>
            </w:r>
            <w:r>
              <w:rPr>
                <w:rFonts w:ascii="Times New Roman" w:eastAsia="Times New Roman" w:hAnsi="Times New Roman" w:cs="Times New Roman"/>
                <w:b/>
                <w:i/>
                <w:color w:val="000000"/>
                <w:sz w:val="24"/>
                <w:szCs w:val="24"/>
              </w:rPr>
              <w:t>Explore or Aspire</w:t>
            </w:r>
            <w:r w:rsidR="00B51E90">
              <w:rPr>
                <w:rFonts w:ascii="Times New Roman" w:eastAsia="Times New Roman" w:hAnsi="Times New Roman" w:cs="Times New Roman"/>
                <w:b/>
                <w:i/>
                <w:color w:val="000000"/>
                <w:sz w:val="24"/>
                <w:szCs w:val="24"/>
              </w:rPr>
              <w:t xml:space="preserve"> </w:t>
            </w:r>
            <w:r w:rsidR="00B51E90">
              <w:rPr>
                <w:rFonts w:ascii="Times New Roman" w:eastAsia="Times New Roman" w:hAnsi="Times New Roman" w:cs="Times New Roman"/>
                <w:b/>
                <w:color w:val="000000"/>
                <w:sz w:val="24"/>
                <w:szCs w:val="24"/>
              </w:rPr>
              <w:t>(Provide Student Name</w:t>
            </w:r>
            <w:r>
              <w:rPr>
                <w:rFonts w:ascii="Times New Roman" w:eastAsia="Times New Roman" w:hAnsi="Times New Roman" w:cs="Times New Roman"/>
                <w:b/>
                <w:color w:val="000000"/>
                <w:sz w:val="24"/>
                <w:szCs w:val="24"/>
              </w:rPr>
              <w:t xml:space="preserve"> and Award</w:t>
            </w:r>
            <w:r w:rsidR="00B51E90">
              <w:rPr>
                <w:rFonts w:ascii="Times New Roman" w:eastAsia="Times New Roman" w:hAnsi="Times New Roman" w:cs="Times New Roman"/>
                <w:b/>
                <w:color w:val="000000"/>
                <w:sz w:val="24"/>
                <w:szCs w:val="24"/>
              </w:rPr>
              <w:t>)</w:t>
            </w:r>
          </w:p>
        </w:tc>
        <w:tc>
          <w:tcPr>
            <w:tcW w:w="5130" w:type="dxa"/>
            <w:vAlign w:val="center"/>
          </w:tcPr>
          <w:p w14:paraId="3B491C76"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7ED5C064" w14:textId="77777777" w:rsidR="00EB60DD" w:rsidRDefault="00EB60DD">
            <w:pPr>
              <w:pBdr>
                <w:top w:val="nil"/>
                <w:left w:val="nil"/>
                <w:bottom w:val="nil"/>
                <w:right w:val="nil"/>
                <w:between w:val="nil"/>
              </w:pBdr>
              <w:rPr>
                <w:rFonts w:ascii="Times New Roman" w:eastAsia="Times New Roman" w:hAnsi="Times New Roman" w:cs="Times New Roman"/>
                <w:b/>
                <w:color w:val="000000"/>
                <w:sz w:val="24"/>
                <w:szCs w:val="24"/>
              </w:rPr>
            </w:pPr>
          </w:p>
        </w:tc>
      </w:tr>
    </w:tbl>
    <w:p w14:paraId="40FC9715" w14:textId="77777777" w:rsidR="00EB60DD" w:rsidRDefault="00EB60DD">
      <w:pPr>
        <w:pBdr>
          <w:top w:val="nil"/>
          <w:left w:val="nil"/>
          <w:bottom w:val="nil"/>
          <w:right w:val="nil"/>
          <w:between w:val="nil"/>
        </w:pBdr>
        <w:rPr>
          <w:rFonts w:ascii="Times New Roman" w:eastAsia="Times New Roman" w:hAnsi="Times New Roman" w:cs="Times New Roman"/>
          <w:color w:val="000000"/>
          <w:sz w:val="24"/>
          <w:szCs w:val="24"/>
        </w:rPr>
      </w:pPr>
    </w:p>
    <w:sectPr w:rsidR="00EB60DD" w:rsidSect="0007339E">
      <w:pgSz w:w="12240" w:h="15840"/>
      <w:pgMar w:top="288" w:right="720" w:bottom="288"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1146"/>
    <w:multiLevelType w:val="multilevel"/>
    <w:tmpl w:val="BE541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721F9B"/>
    <w:multiLevelType w:val="hybridMultilevel"/>
    <w:tmpl w:val="38C2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2F2F56"/>
    <w:multiLevelType w:val="multilevel"/>
    <w:tmpl w:val="42F4DC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6544E99"/>
    <w:multiLevelType w:val="hybridMultilevel"/>
    <w:tmpl w:val="D46C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797454">
    <w:abstractNumId w:val="0"/>
  </w:num>
  <w:num w:numId="2" w16cid:durableId="1642999304">
    <w:abstractNumId w:val="2"/>
  </w:num>
  <w:num w:numId="3" w16cid:durableId="48773962">
    <w:abstractNumId w:val="1"/>
  </w:num>
  <w:num w:numId="4" w16cid:durableId="1703630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DD"/>
    <w:rsid w:val="0007339E"/>
    <w:rsid w:val="00113424"/>
    <w:rsid w:val="00146A4C"/>
    <w:rsid w:val="002729E0"/>
    <w:rsid w:val="002D4CFB"/>
    <w:rsid w:val="00361B9E"/>
    <w:rsid w:val="0049500C"/>
    <w:rsid w:val="004C790D"/>
    <w:rsid w:val="00566E0C"/>
    <w:rsid w:val="005F4BAA"/>
    <w:rsid w:val="006A67FD"/>
    <w:rsid w:val="006C4F81"/>
    <w:rsid w:val="006C79F6"/>
    <w:rsid w:val="007C546B"/>
    <w:rsid w:val="007F6C2B"/>
    <w:rsid w:val="008F365B"/>
    <w:rsid w:val="00A01880"/>
    <w:rsid w:val="00B104DF"/>
    <w:rsid w:val="00B51E90"/>
    <w:rsid w:val="00EA6035"/>
    <w:rsid w:val="00EB60DD"/>
    <w:rsid w:val="00F34755"/>
    <w:rsid w:val="00F6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1DDBC"/>
  <w15:docId w15:val="{C7ACC36C-DF5F-4407-857E-5D0D6421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220"/>
  </w:style>
  <w:style w:type="paragraph" w:styleId="Heading1">
    <w:name w:val="heading 1"/>
    <w:basedOn w:val="Normal"/>
    <w:next w:val="Normal"/>
    <w:link w:val="Heading1Char"/>
    <w:uiPriority w:val="9"/>
    <w:qFormat/>
    <w:rsid w:val="00DC17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17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175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C17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C175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C175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C17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175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C175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17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C17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C17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C175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C175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C175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C175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C175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175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C175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C1759"/>
    <w:rPr>
      <w:b/>
      <w:bCs/>
      <w:color w:val="4F81BD" w:themeColor="accent1"/>
      <w:sz w:val="18"/>
      <w:szCs w:val="18"/>
    </w:rPr>
  </w:style>
  <w:style w:type="character" w:customStyle="1" w:styleId="TitleChar">
    <w:name w:val="Title Char"/>
    <w:basedOn w:val="DefaultParagraphFont"/>
    <w:link w:val="Title"/>
    <w:uiPriority w:val="10"/>
    <w:rsid w:val="00DC175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mbria" w:eastAsia="Cambria" w:hAnsi="Cambria" w:cs="Cambria"/>
      <w:i/>
      <w:color w:val="4F81BD"/>
      <w:sz w:val="24"/>
      <w:szCs w:val="24"/>
    </w:rPr>
  </w:style>
  <w:style w:type="character" w:customStyle="1" w:styleId="SubtitleChar">
    <w:name w:val="Subtitle Char"/>
    <w:basedOn w:val="DefaultParagraphFont"/>
    <w:link w:val="Subtitle"/>
    <w:uiPriority w:val="11"/>
    <w:rsid w:val="00DC175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DC1759"/>
    <w:rPr>
      <w:b/>
      <w:bCs/>
    </w:rPr>
  </w:style>
  <w:style w:type="character" w:styleId="Emphasis">
    <w:name w:val="Emphasis"/>
    <w:uiPriority w:val="20"/>
    <w:qFormat/>
    <w:rsid w:val="00DC1759"/>
    <w:rPr>
      <w:i/>
      <w:iCs/>
    </w:rPr>
  </w:style>
  <w:style w:type="paragraph" w:styleId="NoSpacing">
    <w:name w:val="No Spacing"/>
    <w:basedOn w:val="Normal"/>
    <w:link w:val="NoSpacingChar"/>
    <w:uiPriority w:val="1"/>
    <w:qFormat/>
    <w:rsid w:val="00DC1759"/>
  </w:style>
  <w:style w:type="character" w:customStyle="1" w:styleId="NoSpacingChar">
    <w:name w:val="No Spacing Char"/>
    <w:basedOn w:val="DefaultParagraphFont"/>
    <w:link w:val="NoSpacing"/>
    <w:uiPriority w:val="1"/>
    <w:rsid w:val="00DC1759"/>
  </w:style>
  <w:style w:type="paragraph" w:styleId="ListParagraph">
    <w:name w:val="List Paragraph"/>
    <w:basedOn w:val="Normal"/>
    <w:uiPriority w:val="34"/>
    <w:qFormat/>
    <w:rsid w:val="00DC1759"/>
    <w:pPr>
      <w:ind w:left="720"/>
      <w:contextualSpacing/>
    </w:pPr>
  </w:style>
  <w:style w:type="paragraph" w:styleId="Quote">
    <w:name w:val="Quote"/>
    <w:basedOn w:val="Normal"/>
    <w:next w:val="Normal"/>
    <w:link w:val="QuoteChar"/>
    <w:uiPriority w:val="29"/>
    <w:qFormat/>
    <w:rsid w:val="00DC1759"/>
    <w:rPr>
      <w:i/>
      <w:iCs/>
      <w:color w:val="000000" w:themeColor="text1"/>
    </w:rPr>
  </w:style>
  <w:style w:type="character" w:customStyle="1" w:styleId="QuoteChar">
    <w:name w:val="Quote Char"/>
    <w:basedOn w:val="DefaultParagraphFont"/>
    <w:link w:val="Quote"/>
    <w:uiPriority w:val="29"/>
    <w:rsid w:val="00DC1759"/>
    <w:rPr>
      <w:i/>
      <w:iCs/>
      <w:color w:val="000000" w:themeColor="text1"/>
    </w:rPr>
  </w:style>
  <w:style w:type="paragraph" w:styleId="IntenseQuote">
    <w:name w:val="Intense Quote"/>
    <w:basedOn w:val="Normal"/>
    <w:next w:val="Normal"/>
    <w:link w:val="IntenseQuoteChar"/>
    <w:uiPriority w:val="30"/>
    <w:qFormat/>
    <w:rsid w:val="00DC175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1759"/>
    <w:rPr>
      <w:b/>
      <w:bCs/>
      <w:i/>
      <w:iCs/>
      <w:color w:val="4F81BD" w:themeColor="accent1"/>
    </w:rPr>
  </w:style>
  <w:style w:type="character" w:styleId="SubtleEmphasis">
    <w:name w:val="Subtle Emphasis"/>
    <w:uiPriority w:val="19"/>
    <w:qFormat/>
    <w:rsid w:val="00DC1759"/>
    <w:rPr>
      <w:i/>
      <w:iCs/>
      <w:color w:val="808080" w:themeColor="text1" w:themeTint="7F"/>
    </w:rPr>
  </w:style>
  <w:style w:type="character" w:styleId="IntenseEmphasis">
    <w:name w:val="Intense Emphasis"/>
    <w:uiPriority w:val="21"/>
    <w:qFormat/>
    <w:rsid w:val="00DC1759"/>
    <w:rPr>
      <w:b/>
      <w:bCs/>
      <w:i/>
      <w:iCs/>
      <w:color w:val="4F81BD" w:themeColor="accent1"/>
    </w:rPr>
  </w:style>
  <w:style w:type="character" w:styleId="SubtleReference">
    <w:name w:val="Subtle Reference"/>
    <w:uiPriority w:val="31"/>
    <w:qFormat/>
    <w:rsid w:val="00DC1759"/>
    <w:rPr>
      <w:smallCaps/>
      <w:color w:val="C0504D" w:themeColor="accent2"/>
      <w:u w:val="single"/>
    </w:rPr>
  </w:style>
  <w:style w:type="character" w:styleId="IntenseReference">
    <w:name w:val="Intense Reference"/>
    <w:uiPriority w:val="32"/>
    <w:qFormat/>
    <w:rsid w:val="00DC1759"/>
    <w:rPr>
      <w:b/>
      <w:bCs/>
      <w:smallCaps/>
      <w:color w:val="C0504D" w:themeColor="accent2"/>
      <w:spacing w:val="5"/>
      <w:u w:val="single"/>
    </w:rPr>
  </w:style>
  <w:style w:type="character" w:styleId="BookTitle">
    <w:name w:val="Book Title"/>
    <w:uiPriority w:val="33"/>
    <w:qFormat/>
    <w:rsid w:val="00DC1759"/>
    <w:rPr>
      <w:b/>
      <w:bCs/>
      <w:smallCaps/>
      <w:spacing w:val="5"/>
    </w:rPr>
  </w:style>
  <w:style w:type="paragraph" w:styleId="TOCHeading">
    <w:name w:val="TOC Heading"/>
    <w:basedOn w:val="Heading1"/>
    <w:next w:val="Normal"/>
    <w:uiPriority w:val="39"/>
    <w:semiHidden/>
    <w:unhideWhenUsed/>
    <w:qFormat/>
    <w:rsid w:val="00DC1759"/>
    <w:pPr>
      <w:outlineLvl w:val="9"/>
    </w:pPr>
  </w:style>
  <w:style w:type="table" w:styleId="TableGrid">
    <w:name w:val="Table Grid"/>
    <w:basedOn w:val="TableNormal"/>
    <w:uiPriority w:val="59"/>
    <w:rsid w:val="00E00F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610E9"/>
    <w:rPr>
      <w:color w:val="0000FF" w:themeColor="hyperlink"/>
      <w:u w:val="single"/>
    </w:rPr>
  </w:style>
  <w:style w:type="paragraph" w:styleId="NormalWeb">
    <w:name w:val="Normal (Web)"/>
    <w:basedOn w:val="Normal"/>
    <w:uiPriority w:val="99"/>
    <w:unhideWhenUsed/>
    <w:rsid w:val="00FD761A"/>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FD761A"/>
  </w:style>
  <w:style w:type="character" w:styleId="UnresolvedMention">
    <w:name w:val="Unresolved Mention"/>
    <w:basedOn w:val="DefaultParagraphFont"/>
    <w:uiPriority w:val="99"/>
    <w:semiHidden/>
    <w:unhideWhenUsed/>
    <w:rsid w:val="009B4AFC"/>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95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ksfblachapterofthemonth@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0Ay+MVxkhfkp9KYUiZ/dT2F7QQ==">AMUW2mXRUpq318NO34p7j6xCHezv13G/YJQnjfS77WmHpIMXnTUUPGEwNHNRqvecUInm/CfI7ZCxXSlplUe/xj0uXUO/FkFwPgfsKZuPLMqr8aowKCwXrEJG2wLIglPjyhHLFAawBpNL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391D32-A1AB-491D-8A26-B0C63055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E. Rottinghaus</dc:creator>
  <cp:lastModifiedBy>Dawn  Rottinghaus</cp:lastModifiedBy>
  <cp:revision>7</cp:revision>
  <dcterms:created xsi:type="dcterms:W3CDTF">2022-05-26T10:52:00Z</dcterms:created>
  <dcterms:modified xsi:type="dcterms:W3CDTF">2022-05-26T11:35:00Z</dcterms:modified>
</cp:coreProperties>
</file>